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37C9B">
      <w:pPr>
        <w:spacing w:line="360" w:lineRule="auto"/>
        <w:jc w:val="left"/>
        <w:rPr>
          <w:rFonts w:hint="eastAsia" w:eastAsia="宋体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附件</w:t>
      </w:r>
      <w:r>
        <w:rPr>
          <w:rFonts w:hint="eastAsia"/>
          <w:b/>
          <w:bCs/>
          <w:sz w:val="32"/>
          <w:szCs w:val="32"/>
          <w:lang w:val="en-US" w:eastAsia="zh-CN"/>
        </w:rPr>
        <w:t>3</w:t>
      </w:r>
    </w:p>
    <w:p w14:paraId="64EB1FB3">
      <w:pPr>
        <w:spacing w:line="360" w:lineRule="auto"/>
        <w:jc w:val="center"/>
        <w:rPr>
          <w:b/>
          <w:bCs/>
          <w:sz w:val="32"/>
          <w:szCs w:val="32"/>
        </w:rPr>
      </w:pPr>
      <w:bookmarkStart w:id="0" w:name="_GoBack"/>
      <w:r>
        <w:rPr>
          <w:rFonts w:hint="eastAsia"/>
          <w:b/>
          <w:bCs/>
          <w:sz w:val="32"/>
          <w:szCs w:val="32"/>
        </w:rPr>
        <w:t>外国语学院</w:t>
      </w:r>
      <w:r>
        <w:rPr>
          <w:rFonts w:hint="eastAsia"/>
          <w:b/>
          <w:sz w:val="32"/>
          <w:szCs w:val="32"/>
        </w:rPr>
        <w:t>团</w:t>
      </w:r>
      <w:r>
        <w:rPr>
          <w:rFonts w:hint="eastAsia"/>
          <w:b/>
          <w:sz w:val="32"/>
          <w:szCs w:val="32"/>
          <w:lang w:val="en-US" w:eastAsia="zh-CN"/>
        </w:rPr>
        <w:t>学</w:t>
      </w:r>
      <w:r>
        <w:rPr>
          <w:rFonts w:hint="eastAsia"/>
          <w:b/>
          <w:sz w:val="32"/>
          <w:szCs w:val="32"/>
          <w:lang w:eastAsia="zh-Hans"/>
        </w:rPr>
        <w:t>各部门</w:t>
      </w:r>
      <w:r>
        <w:rPr>
          <w:rFonts w:hint="eastAsia"/>
          <w:b/>
          <w:sz w:val="32"/>
          <w:szCs w:val="32"/>
          <w:lang w:val="en-US" w:eastAsia="zh-CN"/>
        </w:rPr>
        <w:t>负责学生骨干</w:t>
      </w:r>
      <w:r>
        <w:rPr>
          <w:b/>
          <w:bCs/>
          <w:sz w:val="32"/>
          <w:szCs w:val="32"/>
        </w:rPr>
        <w:t>报名表</w:t>
      </w:r>
    </w:p>
    <w:bookmarkEnd w:id="0"/>
    <w:tbl>
      <w:tblPr>
        <w:tblStyle w:val="4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230"/>
        <w:gridCol w:w="585"/>
        <w:gridCol w:w="1614"/>
        <w:gridCol w:w="1983"/>
        <w:gridCol w:w="1702"/>
      </w:tblGrid>
      <w:tr w14:paraId="2747AA20"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F0AB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002F1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5C50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年级班级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F5E07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9A0F8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相</w:t>
            </w:r>
          </w:p>
          <w:p w14:paraId="48DA8FE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片</w:t>
            </w:r>
          </w:p>
        </w:tc>
      </w:tr>
      <w:tr w14:paraId="4B433640"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9C71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2BE4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3916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上学期绩点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D2B95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2C78EA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5920B2CE"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BFDA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现任职务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8B441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CD47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曾任职务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76BB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1F4242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6D43A5C9"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1BFE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宿舍地址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1FD22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73C8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联系方式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178BE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99330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6A588ED">
        <w:trPr>
          <w:cantSplit/>
          <w:trHeight w:val="374" w:hRule="atLeast"/>
          <w:jc w:val="center"/>
        </w:trPr>
        <w:tc>
          <w:tcPr>
            <w:tcW w:w="16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5BABA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报名</w:t>
            </w:r>
            <w:r>
              <w:rPr>
                <w:rFonts w:hint="eastAsia" w:ascii="仿宋" w:hAnsi="仿宋" w:eastAsia="仿宋" w:cs="仿宋"/>
                <w:sz w:val="24"/>
              </w:rPr>
              <w:t>职务</w:t>
            </w:r>
          </w:p>
          <w:p w14:paraId="19DE52A5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7AF0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第一志愿</w:t>
            </w:r>
          </w:p>
        </w:tc>
        <w:tc>
          <w:tcPr>
            <w:tcW w:w="58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A102F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3D1BD017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组织部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秘书部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青年志愿者服务部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 w14:paraId="202DFDB0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新媒体中心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学术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竞赛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部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（综合事务部）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</w:p>
          <w:p w14:paraId="28BFCF49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体育</w:t>
            </w:r>
            <w:r>
              <w:rPr>
                <w:rFonts w:ascii="仿宋" w:hAnsi="仿宋" w:eastAsia="仿宋" w:cs="仿宋"/>
                <w:sz w:val="24"/>
              </w:rPr>
              <w:t>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学术实践部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学习部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仿宋"/>
                <w:sz w:val="24"/>
              </w:rPr>
              <w:t>文艺部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</w:p>
          <w:p w14:paraId="1879B3CE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527CCCF2">
        <w:trPr>
          <w:cantSplit/>
          <w:trHeight w:val="374" w:hRule="atLeast"/>
          <w:jc w:val="center"/>
        </w:trPr>
        <w:tc>
          <w:tcPr>
            <w:tcW w:w="16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92A9C2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DFD7F"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</w:rPr>
              <w:t>第二志愿</w:t>
            </w:r>
          </w:p>
        </w:tc>
        <w:tc>
          <w:tcPr>
            <w:tcW w:w="58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AF947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00C9211E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组织部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秘书部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青年志愿者服务部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 w14:paraId="050B557F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新媒体中心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学术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竞赛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部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（综合事务部）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</w:p>
          <w:p w14:paraId="269B18C9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体育</w:t>
            </w:r>
            <w:r>
              <w:rPr>
                <w:rFonts w:ascii="仿宋" w:hAnsi="仿宋" w:eastAsia="仿宋" w:cs="仿宋"/>
                <w:sz w:val="24"/>
              </w:rPr>
              <w:t>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学术实践部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学习部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仿宋"/>
                <w:sz w:val="24"/>
              </w:rPr>
              <w:t>文艺部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</w:p>
          <w:p w14:paraId="2C6D5647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5BF6666">
        <w:trPr>
          <w:cantSplit/>
          <w:trHeight w:val="374" w:hRule="atLeast"/>
          <w:jc w:val="center"/>
        </w:trPr>
        <w:tc>
          <w:tcPr>
            <w:tcW w:w="16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D637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851E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是否有意愿担任部门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主负责人</w:t>
            </w:r>
            <w:r>
              <w:rPr>
                <w:rFonts w:hint="eastAsia" w:ascii="仿宋" w:hAnsi="仿宋" w:eastAsia="仿宋" w:cs="仿宋"/>
                <w:sz w:val="24"/>
              </w:rPr>
              <w:t xml:space="preserve"> 是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否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</w:p>
        </w:tc>
      </w:tr>
      <w:tr w14:paraId="0087BA87">
        <w:trPr>
          <w:cantSplit/>
          <w:trHeight w:val="374" w:hRule="atLeast"/>
          <w:jc w:val="center"/>
        </w:trPr>
        <w:tc>
          <w:tcPr>
            <w:tcW w:w="16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56C5D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55364">
            <w:pPr>
              <w:jc w:val="center"/>
              <w:rPr>
                <w:rFonts w:ascii="仿宋" w:hAnsi="仿宋" w:eastAsia="仿宋" w:cs="仿宋"/>
                <w:sz w:val="24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是否服从分配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</w:p>
        </w:tc>
      </w:tr>
      <w:tr w14:paraId="24573034">
        <w:trPr>
          <w:cantSplit/>
          <w:trHeight w:val="374" w:hRule="atLeast"/>
          <w:jc w:val="center"/>
        </w:trPr>
        <w:tc>
          <w:tcPr>
            <w:tcW w:w="16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B29FE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1707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请在意愿职务后的方框内打“√”，可填一个志愿</w:t>
            </w:r>
          </w:p>
        </w:tc>
      </w:tr>
      <w:tr w14:paraId="485C7FE2">
        <w:trPr>
          <w:trHeight w:val="3156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838B3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eastAsia="zh-Hans"/>
              </w:rPr>
              <w:t>自我介绍</w:t>
            </w:r>
          </w:p>
        </w:tc>
        <w:tc>
          <w:tcPr>
            <w:tcW w:w="7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DDA8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仿宋，五号字体，内容控制在</w:t>
            </w:r>
            <w:r>
              <w:rPr>
                <w:rFonts w:ascii="仿宋" w:hAnsi="仿宋" w:eastAsia="仿宋" w:cs="仿宋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zCs w:val="21"/>
              </w:rPr>
              <w:t>00字内。</w:t>
            </w:r>
          </w:p>
        </w:tc>
      </w:tr>
      <w:tr w14:paraId="3F5FA9CC">
        <w:trPr>
          <w:trHeight w:val="4286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3EBBD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获奖经历</w:t>
            </w:r>
          </w:p>
        </w:tc>
        <w:tc>
          <w:tcPr>
            <w:tcW w:w="7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A6F3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仿宋，五号字体，格式：20xx年，获xxx</w:t>
            </w:r>
          </w:p>
        </w:tc>
      </w:tr>
      <w:tr w14:paraId="098B0443">
        <w:trPr>
          <w:trHeight w:val="90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8D506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未来</w:t>
            </w:r>
            <w:r>
              <w:rPr>
                <w:rFonts w:hint="eastAsia" w:ascii="仿宋" w:hAnsi="仿宋" w:eastAsia="仿宋" w:cs="仿宋"/>
                <w:b/>
                <w:sz w:val="24"/>
                <w:lang w:eastAsia="zh-Hans"/>
              </w:rPr>
              <w:t>工作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规划</w:t>
            </w:r>
          </w:p>
        </w:tc>
        <w:tc>
          <w:tcPr>
            <w:tcW w:w="7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ADFC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仿宋，五号字体</w:t>
            </w:r>
          </w:p>
          <w:p w14:paraId="745DA28E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588700B5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58BE7DA7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3AD8F4FE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44F64A67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304477B4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78673A58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5E6EBA7A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0D980F88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3C8655AF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6ADABD08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62F46C16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34486302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6F74D40C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629C020C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5CEF2A2D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074AECD4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03B8195E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0DE142F2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</w:tbl>
    <w:p w14:paraId="76D34AF5">
      <w:pPr>
        <w:spacing w:line="560" w:lineRule="exact"/>
        <w:jc w:val="left"/>
        <w:rPr>
          <w:rFonts w:ascii="仿宋_GB2312" w:hAnsi="仿宋" w:eastAsia="仿宋_GB2312" w:cs="Times New Roman"/>
          <w:sz w:val="32"/>
          <w:szCs w:val="32"/>
        </w:rPr>
      </w:pPr>
    </w:p>
    <w:p w14:paraId="6CD421FF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Microsoft JhengHei UI">
    <w:altName w:val="苹方-简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幼圆">
    <w:altName w:val="华文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920ACA">
    <w:pPr>
      <w:pStyle w:val="2"/>
      <w:jc w:val="both"/>
      <w:rPr>
        <w:rFonts w:ascii="幼圆" w:hAnsi="幼圆" w:eastAsia="幼圆" w:cs="幼圆"/>
        <w:b/>
        <w:bCs/>
        <w:color w:val="000000"/>
        <w:sz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C1BC38">
    <w:pPr>
      <w:pStyle w:val="3"/>
      <w:pBdr>
        <w:bottom w:val="double" w:color="auto" w:sz="8" w:space="1"/>
      </w:pBdr>
      <w:rPr>
        <w:rFonts w:ascii="Microsoft JhengHei UI" w:hAnsi="Microsoft JhengHei UI" w:eastAsia="Microsoft JhengHei UI" w:cs="Microsoft JhengHei UI"/>
        <w:b/>
        <w:bCs/>
        <w:color w:val="000000"/>
        <w:sz w:val="15"/>
        <w:szCs w:val="15"/>
      </w:rPr>
    </w:pPr>
    <w:r>
      <w:rPr>
        <w:sz w:val="15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margin">
            <wp:align>center</wp:align>
          </wp:positionV>
          <wp:extent cx="5274310" cy="3165475"/>
          <wp:effectExtent l="0" t="0" r="8890" b="9525"/>
          <wp:wrapNone/>
          <wp:docPr id="4097" name="WordPictureWatermark2385197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WordPictureWatermark238519756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4310" cy="316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Microsoft JhengHei UI" w:hAnsi="Microsoft JhengHei UI" w:eastAsia="Microsoft JhengHei UI" w:cs="Microsoft JhengHei UI"/>
        <w:b/>
        <w:bCs/>
        <w:color w:val="000000"/>
        <w:sz w:val="15"/>
        <w:szCs w:val="15"/>
      </w:rPr>
      <w:drawing>
        <wp:inline distT="0" distB="0" distL="0" distR="0">
          <wp:extent cx="1492885" cy="334010"/>
          <wp:effectExtent l="0" t="0" r="5715" b="21590"/>
          <wp:docPr id="4098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图片 1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2885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E83876"/>
    <w:rsid w:val="CFE8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65</TotalTime>
  <ScaleCrop>false</ScaleCrop>
  <LinksUpToDate>false</LinksUpToDate>
  <CharactersWithSpaces>0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2025-04-12T22:31:00Z</dcterms:created>
  <dc:creator>猪小薇</dc:creator>
  <cp:lastModifiedBy>猪小薇</cp:lastModifiedBy>
  <dcterms:modified xsi:type="dcterms:W3CDTF">2025-04-12T23:52:31Z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7CFE0F1A18F69C6E3C79FA67977C9322_41</vt:lpwstr>
  </property>
</Properties>
</file>