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bookmarkStart w:id="6" w:name="_GoBack"/>
      <w:r>
        <w:rPr>
          <w:rFonts w:hint="eastAsia"/>
          <w:lang w:val="en-US" w:eastAsia="zh-CN"/>
        </w:rPr>
        <w:t>经济困难认定流程申请</w:t>
      </w:r>
    </w:p>
    <w:p>
      <w:pPr>
        <w:pStyle w:val="7"/>
        <w:numPr>
          <w:ilvl w:val="0"/>
          <w:numId w:val="1"/>
        </w:numPr>
        <w:ind w:firstLineChars="0"/>
        <w:outlineLvl w:val="1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登录系统</w:t>
      </w:r>
    </w:p>
    <w:p>
      <w:pPr>
        <w:bidi w:val="0"/>
        <w:rPr>
          <w:rFonts w:hint="default"/>
          <w:lang w:val="en-US" w:eastAsia="zh-CN"/>
        </w:rPr>
      </w:pPr>
    </w:p>
    <w:p>
      <w:pPr>
        <w:spacing w:line="360" w:lineRule="auto"/>
      </w:pPr>
      <w:r>
        <w:rPr>
          <w:rFonts w:hint="eastAsia"/>
        </w:rPr>
        <w:t>访问地址：</w:t>
      </w:r>
      <w:r>
        <w:fldChar w:fldCharType="begin"/>
      </w:r>
      <w:r>
        <w:instrText xml:space="preserve"> HYPERLINK "http://xgxt.scau.edu.cn" </w:instrText>
      </w:r>
      <w:r>
        <w:fldChar w:fldCharType="separate"/>
      </w:r>
      <w:r>
        <w:rPr>
          <w:rStyle w:val="6"/>
          <w:rFonts w:hint="eastAsia"/>
        </w:rPr>
        <w:t>https</w:t>
      </w:r>
      <w:r>
        <w:rPr>
          <w:rStyle w:val="6"/>
        </w:rPr>
        <w:t>://xgxt.scau.edu.cn</w:t>
      </w:r>
      <w:r>
        <w:rPr>
          <w:rStyle w:val="6"/>
        </w:rPr>
        <w:fldChar w:fldCharType="end"/>
      </w:r>
    </w:p>
    <w:p>
      <w:pPr>
        <w:spacing w:line="360" w:lineRule="auto"/>
      </w:pPr>
      <w:r>
        <w:rPr>
          <w:rFonts w:hint="eastAsia"/>
        </w:rPr>
        <w:t>账号：学生自己的学号</w:t>
      </w:r>
    </w:p>
    <w:p>
      <w:pPr>
        <w:spacing w:line="360" w:lineRule="auto"/>
        <w:rPr>
          <w:rFonts w:hint="default" w:eastAsiaTheme="minorEastAsia"/>
          <w:lang w:val="en-US" w:eastAsia="zh-CN"/>
        </w:rPr>
      </w:pPr>
      <w:r>
        <w:rPr>
          <w:rFonts w:hint="eastAsia"/>
        </w:rPr>
        <w:t>密码：</w:t>
      </w:r>
      <w:r>
        <w:rPr>
          <w:rFonts w:hint="eastAsia"/>
          <w:lang w:val="en-US" w:eastAsia="zh-CN"/>
        </w:rPr>
        <w:t>Scau@身份证后六位</w:t>
      </w:r>
    </w:p>
    <w:p/>
    <w:p>
      <w:pPr>
        <w:pStyle w:val="7"/>
        <w:numPr>
          <w:ilvl w:val="0"/>
          <w:numId w:val="1"/>
        </w:numPr>
        <w:ind w:firstLineChars="0"/>
        <w:outlineLvl w:val="1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申请经济困难认定流程</w:t>
      </w:r>
    </w:p>
    <w:p>
      <w:pPr>
        <w:pStyle w:val="7"/>
        <w:numPr>
          <w:ilvl w:val="0"/>
          <w:numId w:val="0"/>
        </w:num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登录成功后，点到</w:t>
      </w:r>
      <w:r>
        <w:rPr>
          <w:rFonts w:hint="eastAsia"/>
          <w:sz w:val="28"/>
          <w:szCs w:val="28"/>
          <w:lang w:val="en-US" w:eastAsia="zh-CN"/>
        </w:rPr>
        <w:t>流程</w:t>
      </w:r>
      <w:r>
        <w:rPr>
          <w:rFonts w:hint="eastAsia"/>
          <w:sz w:val="28"/>
          <w:szCs w:val="28"/>
        </w:rPr>
        <w:t>大厅，找到</w:t>
      </w:r>
      <w:r>
        <w:rPr>
          <w:rFonts w:hint="eastAsia"/>
          <w:sz w:val="28"/>
          <w:szCs w:val="28"/>
          <w:lang w:val="en-US" w:eastAsia="zh-CN"/>
        </w:rPr>
        <w:t>广东省困难生</w:t>
      </w:r>
      <w:r>
        <w:rPr>
          <w:rFonts w:hint="eastAsia"/>
          <w:sz w:val="28"/>
          <w:szCs w:val="28"/>
        </w:rPr>
        <w:t>申请，点击办理，填写表单内容后，点击办理，然后办理完成</w:t>
      </w:r>
      <w:r>
        <w:rPr>
          <w:rFonts w:hint="eastAsia"/>
          <w:sz w:val="28"/>
          <w:szCs w:val="28"/>
          <w:lang w:eastAsia="zh-CN"/>
        </w:rPr>
        <w:t>。</w:t>
      </w:r>
    </w:p>
    <w:p>
      <w:r>
        <w:drawing>
          <wp:inline distT="0" distB="0" distL="114300" distR="114300">
            <wp:extent cx="5271135" cy="2777490"/>
            <wp:effectExtent l="0" t="0" r="1905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2331085"/>
            <wp:effectExtent l="0" t="0" r="3175" b="6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7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填写相关选项时，选择是，会要求必须上传附件，可以点击下图中的图标位置查看具体需要上传的附件要求</w:t>
      </w:r>
    </w:p>
    <w:p>
      <w:pPr>
        <w:pStyle w:val="7"/>
        <w:ind w:left="420" w:firstLine="0" w:firstLineChars="0"/>
      </w:pPr>
    </w:p>
    <w:p>
      <w:pPr>
        <w:pStyle w:val="7"/>
        <w:ind w:left="420" w:firstLine="0" w:firstLineChars="0"/>
      </w:pPr>
      <w:r>
        <w:drawing>
          <wp:inline distT="0" distB="0" distL="114300" distR="114300">
            <wp:extent cx="5262880" cy="2620645"/>
            <wp:effectExtent l="0" t="0" r="10160" b="63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left="420" w:firstLine="0" w:firstLineChars="0"/>
        <w:rPr>
          <w:rFonts w:hint="eastAsia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上传附件时，可以按ATL+图片，同时上传多张图片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4310" cy="2642870"/>
            <wp:effectExtent l="0" t="0" r="13970" b="889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4310" cy="2642870"/>
            <wp:effectExtent l="0" t="0" r="13970" b="889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填写表单内容时，需要将所有带*的必填项以及需要上传的附件完善，不然无法办理提交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5262245" cy="2599690"/>
            <wp:effectExtent l="0" t="0" r="10795" b="635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需要填写的表单内容填写完成后，点击办理，提交给辅导员审批</w:t>
      </w:r>
    </w:p>
    <w:p>
      <w:pPr>
        <w:pStyle w:val="7"/>
        <w:numPr>
          <w:ilvl w:val="0"/>
          <w:numId w:val="1"/>
        </w:numPr>
        <w:ind w:firstLineChars="0"/>
        <w:outlineLvl w:val="1"/>
        <w:rPr>
          <w:rFonts w:hint="eastAsia"/>
          <w:sz w:val="28"/>
          <w:szCs w:val="28"/>
          <w:lang w:val="en-US" w:eastAsia="zh-CN"/>
        </w:rPr>
      </w:pPr>
      <w:bookmarkStart w:id="0" w:name="_Toc86337797"/>
      <w:r>
        <w:rPr>
          <w:rFonts w:hint="eastAsia"/>
          <w:sz w:val="28"/>
          <w:szCs w:val="28"/>
          <w:lang w:val="en-US" w:eastAsia="zh-CN"/>
        </w:rPr>
        <w:t>申请结果查询</w:t>
      </w:r>
      <w:bookmarkEnd w:id="0"/>
    </w:p>
    <w:p>
      <w:pPr>
        <w:rPr>
          <w:rFonts w:hint="eastAsia"/>
          <w:sz w:val="28"/>
          <w:szCs w:val="28"/>
          <w:lang w:val="en-US" w:eastAsia="zh-CN"/>
        </w:rPr>
      </w:pPr>
      <w:bookmarkStart w:id="1" w:name="_Toc86337798"/>
      <w:r>
        <w:rPr>
          <w:rFonts w:hint="eastAsia"/>
          <w:sz w:val="28"/>
          <w:szCs w:val="28"/>
          <w:lang w:val="en-US" w:eastAsia="zh-CN"/>
        </w:rPr>
        <w:t>审批状态查询</w:t>
      </w:r>
      <w:bookmarkEnd w:id="1"/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学生登录系统后点击【事务审批】-【我的申请】，查看自己申请的事务审批情况，选择对应的申请流程，点击【查看】可以查看详细的审批过程。</w:t>
      </w:r>
    </w:p>
    <w:p>
      <w:pPr>
        <w:spacing w:line="360" w:lineRule="auto"/>
        <w:rPr>
          <w:rFonts w:hint="eastAsia"/>
          <w:b/>
          <w:bCs/>
          <w:sz w:val="24"/>
        </w:rPr>
      </w:pPr>
      <w:bookmarkStart w:id="2" w:name="_Toc86337799"/>
      <w:r>
        <w:drawing>
          <wp:inline distT="0" distB="0" distL="114300" distR="114300">
            <wp:extent cx="5267960" cy="1616075"/>
            <wp:effectExtent l="0" t="0" r="5080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审批流转过程查询</w:t>
      </w:r>
      <w:bookmarkEnd w:id="2"/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进入广东省家庭经济困难学生认定申请流程申请页面点击【查看流转记录】可查看目前现有流程流转到哪个阶段，是否审批通过等情况</w:t>
      </w:r>
    </w:p>
    <w:p>
      <w:pPr>
        <w:spacing w:line="36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2499360"/>
            <wp:effectExtent l="0" t="0" r="6350" b="0"/>
            <wp:docPr id="15" name="图片 15" descr="1670314052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7031405238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  <w:rPr>
          <w:rFonts w:hint="eastAsia"/>
          <w:b/>
          <w:bCs/>
          <w:sz w:val="24"/>
        </w:rPr>
      </w:pPr>
      <w:bookmarkStart w:id="3" w:name="_Toc86337800"/>
      <w:r>
        <w:drawing>
          <wp:inline distT="0" distB="0" distL="114300" distR="114300">
            <wp:extent cx="5266055" cy="790575"/>
            <wp:effectExtent l="0" t="0" r="6985" b="19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申请表单内容修改记录查询</w:t>
      </w:r>
      <w:bookmarkEnd w:id="3"/>
      <w:r>
        <w:rPr>
          <w:rFonts w:hint="eastAsia"/>
          <w:sz w:val="28"/>
          <w:szCs w:val="28"/>
          <w:lang w:val="en-US" w:eastAsia="zh-CN"/>
        </w:rPr>
        <w:t>，可查询表单在流转过程中的修改情况。</w:t>
      </w:r>
    </w:p>
    <w:p>
      <w:pPr>
        <w:spacing w:line="360" w:lineRule="auto"/>
      </w:pPr>
      <w:r>
        <w:drawing>
          <wp:inline distT="0" distB="0" distL="114300" distR="114300">
            <wp:extent cx="5266690" cy="716280"/>
            <wp:effectExtent l="0" t="0" r="10160" b="762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宋体" w:hAnsi="宋体" w:cs="宋体"/>
          <w:sz w:val="24"/>
        </w:rPr>
      </w:pPr>
    </w:p>
    <w:p>
      <w:pPr>
        <w:spacing w:line="360" w:lineRule="auto"/>
        <w:rPr>
          <w:rFonts w:hint="eastAsia"/>
        </w:rPr>
      </w:pPr>
      <w:r>
        <w:drawing>
          <wp:inline distT="0" distB="0" distL="114300" distR="114300">
            <wp:extent cx="5270500" cy="3983355"/>
            <wp:effectExtent l="0" t="0" r="6350" b="1714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pStyle w:val="7"/>
        <w:numPr>
          <w:ilvl w:val="0"/>
          <w:numId w:val="1"/>
        </w:numPr>
        <w:ind w:firstLineChars="0"/>
        <w:outlineLvl w:val="1"/>
        <w:rPr>
          <w:rFonts w:hint="eastAsia"/>
          <w:sz w:val="28"/>
          <w:szCs w:val="28"/>
          <w:lang w:val="en-US" w:eastAsia="zh-CN"/>
        </w:rPr>
      </w:pPr>
      <w:bookmarkStart w:id="4" w:name="_Toc86337801"/>
      <w:r>
        <w:rPr>
          <w:rFonts w:hint="eastAsia"/>
          <w:sz w:val="28"/>
          <w:szCs w:val="28"/>
          <w:lang w:val="en-US" w:eastAsia="zh-CN"/>
        </w:rPr>
        <w:t>修改</w:t>
      </w:r>
      <w:bookmarkEnd w:id="4"/>
    </w:p>
    <w:p>
      <w:pPr>
        <w:rPr>
          <w:rFonts w:hint="default"/>
          <w:sz w:val="28"/>
          <w:szCs w:val="28"/>
          <w:lang w:val="en-US" w:eastAsia="zh-CN"/>
        </w:rPr>
      </w:pPr>
      <w:bookmarkStart w:id="5" w:name="_Toc86337802"/>
      <w:r>
        <w:rPr>
          <w:rFonts w:hint="eastAsia"/>
          <w:sz w:val="28"/>
          <w:szCs w:val="28"/>
          <w:lang w:val="en-US" w:eastAsia="zh-CN"/>
        </w:rPr>
        <w:t>修改已提交的事务</w:t>
      </w:r>
      <w:bookmarkEnd w:id="5"/>
      <w:r>
        <w:rPr>
          <w:rFonts w:hint="eastAsia"/>
          <w:sz w:val="28"/>
          <w:szCs w:val="28"/>
          <w:lang w:val="en-US" w:eastAsia="zh-CN"/>
        </w:rPr>
        <w:t>流程</w:t>
      </w:r>
    </w:p>
    <w:p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若学生提交后，在流程还没有审核条件下，学生可以自行撤回操作，进行修改表单内容，重新提交。</w:t>
      </w:r>
    </w:p>
    <w:p>
      <w:pPr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2405" cy="1628775"/>
            <wp:effectExtent l="0" t="0" r="635" b="190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若提交的表单信息有错误的，流程是审核了，那样需要联系相关的老师进行退回，退回后，【事务审批】--【我的待办】中会有一条记录，在操作中会出现【重新申请】的按钮，点击后，进入修改页面，修改后再次点击【办理】进行提交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3515" cy="1684020"/>
            <wp:effectExtent l="0" t="0" r="9525" b="762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</w:p>
    <w:bookmarkEnd w:id="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652BB2"/>
    <w:multiLevelType w:val="multilevel"/>
    <w:tmpl w:val="1B652BB2"/>
    <w:lvl w:ilvl="0" w:tentative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iZDc4NTc2Mzk2MmNhYjNjYmZkOTg5MWQxZmFiNTcifQ=="/>
    <w:docVar w:name="KSO_WPS_MARK_KEY" w:val="2be501bf-6e8e-4977-bab9-70eee1fdb0f3"/>
  </w:docVars>
  <w:rsids>
    <w:rsidRoot w:val="00000000"/>
    <w:rsid w:val="01162850"/>
    <w:rsid w:val="03FE6E2B"/>
    <w:rsid w:val="05665340"/>
    <w:rsid w:val="05833F6B"/>
    <w:rsid w:val="091F3541"/>
    <w:rsid w:val="0EDF5BC2"/>
    <w:rsid w:val="0F376CE6"/>
    <w:rsid w:val="126705C8"/>
    <w:rsid w:val="13345760"/>
    <w:rsid w:val="15ED3873"/>
    <w:rsid w:val="15F073B5"/>
    <w:rsid w:val="16B324E3"/>
    <w:rsid w:val="194B00DC"/>
    <w:rsid w:val="1DE91D86"/>
    <w:rsid w:val="1E3A7425"/>
    <w:rsid w:val="2141193B"/>
    <w:rsid w:val="215C64E4"/>
    <w:rsid w:val="21E87FD5"/>
    <w:rsid w:val="24B9119A"/>
    <w:rsid w:val="28232318"/>
    <w:rsid w:val="2A9948E3"/>
    <w:rsid w:val="2AC16AD2"/>
    <w:rsid w:val="341D3232"/>
    <w:rsid w:val="35F45498"/>
    <w:rsid w:val="374C01E8"/>
    <w:rsid w:val="3B151998"/>
    <w:rsid w:val="3CE81C5A"/>
    <w:rsid w:val="3CEB75EB"/>
    <w:rsid w:val="3D9E48E1"/>
    <w:rsid w:val="3F457DAC"/>
    <w:rsid w:val="3F602D02"/>
    <w:rsid w:val="3F99400C"/>
    <w:rsid w:val="40F53889"/>
    <w:rsid w:val="475A49C5"/>
    <w:rsid w:val="508D1198"/>
    <w:rsid w:val="5443473A"/>
    <w:rsid w:val="544C31F7"/>
    <w:rsid w:val="5DBD4403"/>
    <w:rsid w:val="5F6A3EF8"/>
    <w:rsid w:val="673F6EEC"/>
    <w:rsid w:val="67B22203"/>
    <w:rsid w:val="69B828F1"/>
    <w:rsid w:val="6AEF2D22"/>
    <w:rsid w:val="6D7A1514"/>
    <w:rsid w:val="6FD11CAA"/>
    <w:rsid w:val="732F62A8"/>
    <w:rsid w:val="73DA0ABC"/>
    <w:rsid w:val="7749234E"/>
    <w:rsid w:val="781F4773"/>
    <w:rsid w:val="78EF2FB0"/>
    <w:rsid w:val="7CE61F3A"/>
    <w:rsid w:val="7D993680"/>
    <w:rsid w:val="7F25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607</Words>
  <Characters>638</Characters>
  <Lines>0</Lines>
  <Paragraphs>0</Paragraphs>
  <TotalTime>0</TotalTime>
  <ScaleCrop>false</ScaleCrop>
  <LinksUpToDate>false</LinksUpToDate>
  <CharactersWithSpaces>638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41785</dc:creator>
  <cp:lastModifiedBy>15877</cp:lastModifiedBy>
  <dcterms:modified xsi:type="dcterms:W3CDTF">2023-03-14T12:31:55Z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DA9C41C79F1C434895A5B7041C5A831B</vt:lpwstr>
  </property>
</Properties>
</file>